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5E2F5A">
        <w:rPr>
          <w:rFonts w:ascii="Times New Roman" w:hAnsi="Times New Roman"/>
          <w:b/>
          <w:sz w:val="24"/>
          <w:lang w:val="es-ES_tradnl"/>
        </w:rPr>
        <w:t>Circular Nº  33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DB5EF1" w:rsidRDefault="000262CA" w:rsidP="000D2F8E">
      <w:pPr>
        <w:pStyle w:val="Textoindependiente"/>
        <w:jc w:val="both"/>
        <w:rPr>
          <w:b/>
        </w:rPr>
      </w:pPr>
      <w:r>
        <w:rPr>
          <w:b/>
        </w:rPr>
        <w:t xml:space="preserve">               </w:t>
      </w:r>
      <w:r w:rsidR="005E2F5A">
        <w:rPr>
          <w:b/>
        </w:rPr>
        <w:t xml:space="preserve">                  </w:t>
      </w:r>
      <w:r>
        <w:rPr>
          <w:b/>
        </w:rPr>
        <w:t xml:space="preserve">  Asunto</w:t>
      </w:r>
      <w:r w:rsidR="00702ED5">
        <w:rPr>
          <w:b/>
        </w:rPr>
        <w:t>:</w:t>
      </w:r>
      <w:r w:rsidR="00DB5EF1">
        <w:rPr>
          <w:b/>
        </w:rPr>
        <w:t xml:space="preserve"> </w:t>
      </w:r>
      <w:r w:rsidR="005E2F5A">
        <w:rPr>
          <w:b/>
        </w:rPr>
        <w:t>Acuerdo Prórroga Concierto MUFACE/CONGRAL</w:t>
      </w:r>
      <w:r w:rsidR="000D2F8E">
        <w:rPr>
          <w:b/>
        </w:rPr>
        <w:t xml:space="preserve">    </w:t>
      </w:r>
    </w:p>
    <w:p w:rsidR="000D2F8E" w:rsidRDefault="000D2F8E" w:rsidP="000D2F8E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0D2F8E" w:rsidRDefault="000D2F8E" w:rsidP="000D2F8E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0D2F8E" w:rsidRDefault="000D2F8E" w:rsidP="000D2F8E">
      <w:pPr>
        <w:pStyle w:val="Textoindependiente"/>
        <w:jc w:val="both"/>
        <w:rPr>
          <w:b/>
        </w:rPr>
      </w:pPr>
    </w:p>
    <w:p w:rsidR="00F3423A" w:rsidRPr="000D2F8E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DB5EF1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Adjunto remito a Vd. fotocopia de</w:t>
      </w:r>
      <w:r w:rsidR="005E2F5A">
        <w:rPr>
          <w:b/>
          <w:i/>
          <w:sz w:val="28"/>
          <w:u w:val="single"/>
        </w:rPr>
        <w:t>l Acuerdo de prórroga para el año 2014 del Concierto entre la Mutualidad General de Funcionarios Civiles del Estado y el Consejo General de Colegios Oficiales de Farmacéuticos , por el que se fijan las condiciones para la ejecución de la prestación Farmacéutica a través de las Oficinas de Farmacia, suscrito el 22 de Diciembre de 2010.</w:t>
      </w: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5E2F5A">
        <w:t xml:space="preserve">      Zamora,  18 de  Dic</w:t>
      </w:r>
      <w:r w:rsidR="004B0DC0">
        <w:t>iembre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8E" w:rsidRDefault="000D2F8E">
      <w:r>
        <w:separator/>
      </w:r>
    </w:p>
  </w:endnote>
  <w:endnote w:type="continuationSeparator" w:id="1">
    <w:p w:rsidR="000D2F8E" w:rsidRDefault="000D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8E" w:rsidRDefault="000D2F8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5E2F5A">
      <w:rPr>
        <w:lang w:val="es-ES_tradnl"/>
      </w:rPr>
      <w:t>mora@redfarma.org. Ref. Circ. 33</w:t>
    </w:r>
    <w:r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8E" w:rsidRDefault="000D2F8E">
      <w:r>
        <w:separator/>
      </w:r>
    </w:p>
  </w:footnote>
  <w:footnote w:type="continuationSeparator" w:id="1">
    <w:p w:rsidR="000D2F8E" w:rsidRDefault="000D2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C7965"/>
    <w:rsid w:val="000D2F8E"/>
    <w:rsid w:val="001F5F06"/>
    <w:rsid w:val="00200FFB"/>
    <w:rsid w:val="0020159A"/>
    <w:rsid w:val="002235CC"/>
    <w:rsid w:val="002669C3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7573"/>
    <w:rsid w:val="0055320F"/>
    <w:rsid w:val="005E2F5A"/>
    <w:rsid w:val="005F0272"/>
    <w:rsid w:val="0067753C"/>
    <w:rsid w:val="00685A84"/>
    <w:rsid w:val="006907BB"/>
    <w:rsid w:val="006932AC"/>
    <w:rsid w:val="00702ED5"/>
    <w:rsid w:val="0074335E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1144F"/>
    <w:rsid w:val="00A52CA8"/>
    <w:rsid w:val="00A647CB"/>
    <w:rsid w:val="00A7534B"/>
    <w:rsid w:val="00B615CF"/>
    <w:rsid w:val="00B945C1"/>
    <w:rsid w:val="00BA67F6"/>
    <w:rsid w:val="00BC588A"/>
    <w:rsid w:val="00C021C5"/>
    <w:rsid w:val="00C25640"/>
    <w:rsid w:val="00D57E4A"/>
    <w:rsid w:val="00D86F9D"/>
    <w:rsid w:val="00D9547C"/>
    <w:rsid w:val="00DA01BC"/>
    <w:rsid w:val="00DB5EF1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2013-12-18T11:10:00Z</cp:lastPrinted>
  <dcterms:created xsi:type="dcterms:W3CDTF">2013-12-18T11:11:00Z</dcterms:created>
  <dcterms:modified xsi:type="dcterms:W3CDTF">2013-12-18T11:11:00Z</dcterms:modified>
</cp:coreProperties>
</file>