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E0018">
        <w:rPr>
          <w:rFonts w:ascii="Times New Roman" w:hAnsi="Times New Roman"/>
          <w:b/>
          <w:sz w:val="24"/>
          <w:lang w:val="es-ES_tradnl"/>
        </w:rPr>
        <w:t>Circular Nº  14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E0018">
        <w:rPr>
          <w:b/>
        </w:rPr>
        <w:t xml:space="preserve">             </w:t>
      </w:r>
      <w:r>
        <w:rPr>
          <w:b/>
        </w:rPr>
        <w:t>Asunto</w:t>
      </w:r>
      <w:r w:rsidR="00CE0018">
        <w:rPr>
          <w:b/>
        </w:rPr>
        <w:t xml:space="preserve">: Interpretación </w:t>
      </w:r>
      <w:r w:rsidR="00F94E99">
        <w:rPr>
          <w:b/>
        </w:rPr>
        <w:t>Real Decreto Ley 16/2012, de 20 de Abril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DE49A3" w:rsidRDefault="00DE49A3">
      <w:pPr>
        <w:pStyle w:val="Textoindependiente"/>
        <w:jc w:val="both"/>
        <w:rPr>
          <w:b/>
          <w:i/>
          <w:sz w:val="28"/>
          <w:u w:val="single"/>
        </w:rPr>
      </w:pPr>
    </w:p>
    <w:p w:rsidR="00DE49A3" w:rsidRDefault="00DE49A3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DE49A3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Adjunto remito a Vd. </w:t>
      </w:r>
      <w:r w:rsidR="00F94E99">
        <w:rPr>
          <w:b/>
          <w:i/>
          <w:sz w:val="28"/>
          <w:u w:val="single"/>
        </w:rPr>
        <w:t>fotocopia de</w:t>
      </w:r>
      <w:r w:rsidR="00CE0018">
        <w:rPr>
          <w:b/>
          <w:i/>
          <w:sz w:val="28"/>
          <w:u w:val="single"/>
        </w:rPr>
        <w:t xml:space="preserve"> la carta enviada por el Sr. Secretario del Consejo de Colegios Profesionales de Farmacéuticos de Castilla y León, D. Juan de Dios </w:t>
      </w:r>
      <w:proofErr w:type="spellStart"/>
      <w:r w:rsidR="00CE0018">
        <w:rPr>
          <w:b/>
          <w:i/>
          <w:sz w:val="28"/>
          <w:u w:val="single"/>
        </w:rPr>
        <w:t>Jódar</w:t>
      </w:r>
      <w:proofErr w:type="spellEnd"/>
      <w:r w:rsidR="00CE0018">
        <w:rPr>
          <w:b/>
          <w:i/>
          <w:sz w:val="28"/>
          <w:u w:val="single"/>
        </w:rPr>
        <w:t xml:space="preserve"> </w:t>
      </w:r>
      <w:proofErr w:type="spellStart"/>
      <w:r w:rsidR="00CE0018">
        <w:rPr>
          <w:b/>
          <w:i/>
          <w:sz w:val="28"/>
          <w:u w:val="single"/>
        </w:rPr>
        <w:t>Pereña</w:t>
      </w:r>
      <w:proofErr w:type="spellEnd"/>
      <w:r w:rsidR="00CE0018">
        <w:rPr>
          <w:b/>
          <w:i/>
          <w:sz w:val="28"/>
          <w:u w:val="single"/>
        </w:rPr>
        <w:t>, sobre interpretación del Real Decreto Ley 16/2012 de 20 de Abril, de medidas urgentes para garantizar la s0stenibilidad del Sistema Nacional de Salud, publicado el pasado día 24 de Abril de 2012.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CE0018">
        <w:t xml:space="preserve">      Zamora,  30</w:t>
      </w:r>
      <w:r w:rsidR="00DB6A48">
        <w:t xml:space="preserve"> de  Abril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F94E99" w:rsidRDefault="00F94E99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CE0018">
        <w:rPr>
          <w:rFonts w:ascii="Times New Roman" w:hAnsi="Times New Roman"/>
          <w:sz w:val="24"/>
        </w:rPr>
        <w:t>(En</w:t>
      </w:r>
      <w:r>
        <w:rPr>
          <w:rFonts w:ascii="Times New Roman" w:hAnsi="Times New Roman"/>
          <w:sz w:val="24"/>
        </w:rPr>
        <w:t xml:space="preserve"> funciones)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CE0018">
      <w:rPr>
        <w:lang w:val="es-ES_tradnl"/>
      </w:rPr>
      <w:t xml:space="preserve"> Circ. 14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B58D4"/>
    <w:rsid w:val="003D73F4"/>
    <w:rsid w:val="003D7722"/>
    <w:rsid w:val="00413770"/>
    <w:rsid w:val="004563AB"/>
    <w:rsid w:val="004D138C"/>
    <w:rsid w:val="004D22A1"/>
    <w:rsid w:val="00527BDC"/>
    <w:rsid w:val="0055320F"/>
    <w:rsid w:val="00685A84"/>
    <w:rsid w:val="006907BB"/>
    <w:rsid w:val="006932AC"/>
    <w:rsid w:val="00702ED5"/>
    <w:rsid w:val="00874432"/>
    <w:rsid w:val="00886B8C"/>
    <w:rsid w:val="008A1D67"/>
    <w:rsid w:val="00955421"/>
    <w:rsid w:val="009946DA"/>
    <w:rsid w:val="009E5708"/>
    <w:rsid w:val="009E70E3"/>
    <w:rsid w:val="009F0489"/>
    <w:rsid w:val="00A047EF"/>
    <w:rsid w:val="00A07FAF"/>
    <w:rsid w:val="00A52CA8"/>
    <w:rsid w:val="00A647CB"/>
    <w:rsid w:val="00BA67F6"/>
    <w:rsid w:val="00BA6CEC"/>
    <w:rsid w:val="00C021C5"/>
    <w:rsid w:val="00C25640"/>
    <w:rsid w:val="00CE0018"/>
    <w:rsid w:val="00D86F9D"/>
    <w:rsid w:val="00DA01BC"/>
    <w:rsid w:val="00DB6A48"/>
    <w:rsid w:val="00DC6EFF"/>
    <w:rsid w:val="00DE49A3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9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2012-04-30T10:00:00Z</cp:lastPrinted>
  <dcterms:created xsi:type="dcterms:W3CDTF">2012-04-30T10:02:00Z</dcterms:created>
  <dcterms:modified xsi:type="dcterms:W3CDTF">2012-04-30T10:02:00Z</dcterms:modified>
</cp:coreProperties>
</file>