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3E" w:rsidRDefault="002B5641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CC723E" w:rsidRDefault="00CC723E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CC723E" w:rsidRDefault="002B5641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CC723E" w:rsidRDefault="002B5641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8E4EAB">
        <w:rPr>
          <w:rFonts w:ascii="Times New Roman" w:hAnsi="Times New Roman"/>
          <w:b/>
          <w:sz w:val="24"/>
          <w:lang w:val="es-ES_tradnl"/>
        </w:rPr>
        <w:t>Circular Nº 05/2016</w:t>
      </w:r>
    </w:p>
    <w:p w:rsidR="00CC723E" w:rsidRDefault="002B5641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</w:t>
      </w:r>
      <w:r w:rsidR="008E4EAB">
        <w:rPr>
          <w:b/>
        </w:rPr>
        <w:t>Asunto: Cuotas CONGRAL  año 2016</w:t>
      </w:r>
    </w:p>
    <w:p w:rsidR="00CC723E" w:rsidRDefault="002B5641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CC723E" w:rsidRDefault="002B5641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</w:rPr>
        <w:t xml:space="preserve">                                         </w:t>
      </w:r>
    </w:p>
    <w:p w:rsidR="00CC723E" w:rsidRDefault="00CC723E">
      <w:pPr>
        <w:pStyle w:val="Textoindependiente"/>
        <w:jc w:val="both"/>
        <w:rPr>
          <w:b/>
          <w:i/>
          <w:sz w:val="28"/>
          <w:u w:val="single"/>
        </w:rPr>
      </w:pPr>
    </w:p>
    <w:p w:rsidR="00CC723E" w:rsidRDefault="002B5641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El Pleno del Consejo General de Colegios Oficiales de Farmacéuticos en su</w:t>
      </w:r>
      <w:r w:rsidR="008E4EAB">
        <w:rPr>
          <w:b/>
          <w:i/>
          <w:sz w:val="28"/>
          <w:u w:val="single"/>
        </w:rPr>
        <w:t xml:space="preserve"> Asamblea celebrada el pasado 27 de Enero de 2016</w:t>
      </w:r>
      <w:r>
        <w:rPr>
          <w:b/>
          <w:i/>
          <w:sz w:val="28"/>
          <w:u w:val="single"/>
        </w:rPr>
        <w:t>, adoptó entre otros el siguiente acuerdo:</w:t>
      </w:r>
    </w:p>
    <w:p w:rsidR="00CC723E" w:rsidRDefault="00CC723E">
      <w:pPr>
        <w:pStyle w:val="Textoindependiente"/>
        <w:jc w:val="both"/>
        <w:rPr>
          <w:b/>
          <w:i/>
          <w:sz w:val="28"/>
          <w:u w:val="single"/>
        </w:rPr>
      </w:pPr>
    </w:p>
    <w:p w:rsidR="00CC723E" w:rsidRDefault="00CC723E">
      <w:pPr>
        <w:pStyle w:val="Textoindependiente"/>
        <w:jc w:val="both"/>
        <w:rPr>
          <w:b/>
          <w:i/>
          <w:sz w:val="28"/>
          <w:u w:val="single"/>
        </w:rPr>
      </w:pPr>
    </w:p>
    <w:p w:rsidR="00CC723E" w:rsidRDefault="002B5641">
      <w:pPr>
        <w:pStyle w:val="Textoindependiente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</w:t>
      </w:r>
      <w:r w:rsidR="008E4EAB">
        <w:rPr>
          <w:b/>
          <w:i/>
          <w:sz w:val="28"/>
        </w:rPr>
        <w:t xml:space="preserve">          CUOTAS COLEGIADOS 2016</w:t>
      </w:r>
    </w:p>
    <w:p w:rsidR="00CC723E" w:rsidRDefault="00CC723E">
      <w:pPr>
        <w:pStyle w:val="Textoindependiente"/>
        <w:jc w:val="both"/>
        <w:rPr>
          <w:b/>
          <w:i/>
          <w:sz w:val="28"/>
        </w:rPr>
      </w:pPr>
    </w:p>
    <w:p w:rsidR="00CC723E" w:rsidRDefault="00CC723E">
      <w:pPr>
        <w:pStyle w:val="Textoindependiente"/>
        <w:jc w:val="both"/>
        <w:rPr>
          <w:b/>
          <w:i/>
          <w:sz w:val="28"/>
        </w:rPr>
      </w:pPr>
    </w:p>
    <w:p w:rsidR="00CC723E" w:rsidRDefault="002B5641">
      <w:pPr>
        <w:pStyle w:val="Textoindependiente"/>
        <w:jc w:val="both"/>
        <w:rPr>
          <w:b/>
          <w:i/>
          <w:sz w:val="28"/>
        </w:rPr>
      </w:pPr>
      <w:r>
        <w:rPr>
          <w:b/>
          <w:i/>
          <w:sz w:val="28"/>
        </w:rPr>
        <w:t>Cuota General por Colegiado/mes. . . . . . . . . . . . . . . . 8.31 €</w:t>
      </w:r>
    </w:p>
    <w:p w:rsidR="00CC723E" w:rsidRDefault="00CC723E">
      <w:pPr>
        <w:pStyle w:val="Textoindependiente"/>
        <w:jc w:val="both"/>
        <w:rPr>
          <w:b/>
          <w:i/>
          <w:sz w:val="28"/>
        </w:rPr>
      </w:pPr>
    </w:p>
    <w:p w:rsidR="00CC723E" w:rsidRDefault="002B5641">
      <w:pPr>
        <w:pStyle w:val="Textoindependiente"/>
        <w:jc w:val="both"/>
        <w:rPr>
          <w:b/>
          <w:i/>
          <w:sz w:val="28"/>
        </w:rPr>
      </w:pPr>
      <w:r>
        <w:rPr>
          <w:b/>
          <w:i/>
          <w:sz w:val="28"/>
        </w:rPr>
        <w:t>Cuota Colegiado SIN EJERCICIO/PARADO. . . . . . 2.05 €</w:t>
      </w:r>
    </w:p>
    <w:p w:rsidR="00CC723E" w:rsidRDefault="002B5641">
      <w:pPr>
        <w:pStyle w:val="Textoindependiente"/>
        <w:jc w:val="both"/>
        <w:rPr>
          <w:b/>
          <w:i/>
          <w:sz w:val="28"/>
        </w:rPr>
      </w:pPr>
      <w:r>
        <w:rPr>
          <w:b/>
          <w:i/>
          <w:sz w:val="28"/>
        </w:rPr>
        <w:t>(4 AÑOS POSTGRADO con Justificante INEM)</w:t>
      </w:r>
    </w:p>
    <w:p w:rsidR="00CC723E" w:rsidRDefault="00CC723E">
      <w:pPr>
        <w:pStyle w:val="Textoindependiente"/>
        <w:jc w:val="both"/>
        <w:rPr>
          <w:b/>
          <w:i/>
          <w:sz w:val="28"/>
        </w:rPr>
      </w:pPr>
    </w:p>
    <w:p w:rsidR="00CC723E" w:rsidRDefault="002B5641">
      <w:pPr>
        <w:pStyle w:val="Textoindependiente"/>
        <w:jc w:val="both"/>
        <w:rPr>
          <w:b/>
          <w:i/>
          <w:sz w:val="28"/>
        </w:rPr>
      </w:pPr>
      <w:r>
        <w:rPr>
          <w:b/>
          <w:i/>
          <w:sz w:val="28"/>
        </w:rPr>
        <w:t>Cuota JUBILADOS. . . . . . . . . . . . . . . . . . . . . . . . . . 0.00 €</w:t>
      </w:r>
    </w:p>
    <w:p w:rsidR="00CC723E" w:rsidRDefault="002B5641">
      <w:pPr>
        <w:pStyle w:val="Textoindependiente"/>
        <w:jc w:val="both"/>
        <w:rPr>
          <w:b/>
          <w:i/>
          <w:sz w:val="28"/>
        </w:rPr>
      </w:pPr>
      <w:r>
        <w:rPr>
          <w:b/>
          <w:i/>
          <w:sz w:val="28"/>
        </w:rPr>
        <w:t>(Colegiados 65-70 años SIN EJERCICIO)</w:t>
      </w:r>
    </w:p>
    <w:p w:rsidR="00CC723E" w:rsidRDefault="002B5641">
      <w:pPr>
        <w:pStyle w:val="Textoindependiente"/>
        <w:jc w:val="both"/>
        <w:rPr>
          <w:b/>
          <w:i/>
          <w:sz w:val="28"/>
        </w:rPr>
      </w:pPr>
      <w:r>
        <w:rPr>
          <w:b/>
          <w:i/>
          <w:sz w:val="28"/>
        </w:rPr>
        <w:t>(Más de 70 años SIN EJERCICIO exentos de Cuota)</w:t>
      </w:r>
    </w:p>
    <w:p w:rsidR="00CC723E" w:rsidRDefault="00CC723E">
      <w:pPr>
        <w:pStyle w:val="Textoindependiente"/>
        <w:jc w:val="both"/>
        <w:rPr>
          <w:b/>
          <w:i/>
          <w:sz w:val="28"/>
        </w:rPr>
      </w:pPr>
    </w:p>
    <w:p w:rsidR="00CC723E" w:rsidRDefault="00CC723E">
      <w:pPr>
        <w:pStyle w:val="Textoindependiente"/>
        <w:jc w:val="both"/>
      </w:pPr>
    </w:p>
    <w:p w:rsidR="00CC723E" w:rsidRDefault="002B5641">
      <w:pPr>
        <w:pStyle w:val="Textoindependiente"/>
        <w:jc w:val="center"/>
        <w:rPr>
          <w:b/>
          <w:sz w:val="28"/>
        </w:rPr>
      </w:pPr>
      <w:r>
        <w:rPr>
          <w:b/>
          <w:sz w:val="28"/>
        </w:rPr>
        <w:t>Lo que le comunico para su conocimiento.</w:t>
      </w:r>
    </w:p>
    <w:p w:rsidR="00CC723E" w:rsidRDefault="00CC723E">
      <w:pPr>
        <w:pStyle w:val="Textoindependiente"/>
        <w:jc w:val="center"/>
        <w:rPr>
          <w:b/>
          <w:sz w:val="28"/>
        </w:rPr>
      </w:pPr>
    </w:p>
    <w:p w:rsidR="00CC723E" w:rsidRDefault="008E4EAB">
      <w:pPr>
        <w:pStyle w:val="Ttulo5"/>
        <w:ind w:right="49"/>
        <w:jc w:val="center"/>
        <w:rPr>
          <w:b/>
          <w:sz w:val="28"/>
        </w:rPr>
      </w:pPr>
      <w:r>
        <w:rPr>
          <w:b/>
          <w:sz w:val="28"/>
        </w:rPr>
        <w:t>Zamora,  08 de Febrero de 2016</w:t>
      </w:r>
    </w:p>
    <w:p w:rsidR="00CC723E" w:rsidRDefault="00CC723E">
      <w:pPr>
        <w:pStyle w:val="Encabezado"/>
        <w:tabs>
          <w:tab w:val="clear" w:pos="4252"/>
          <w:tab w:val="clear" w:pos="8504"/>
        </w:tabs>
        <w:jc w:val="center"/>
        <w:rPr>
          <w:b/>
          <w:sz w:val="28"/>
        </w:rPr>
      </w:pPr>
    </w:p>
    <w:p w:rsidR="00CC723E" w:rsidRDefault="002B5641">
      <w:pPr>
        <w:tabs>
          <w:tab w:val="left" w:pos="7088"/>
        </w:tabs>
        <w:ind w:right="49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LA TESORERA</w:t>
      </w:r>
    </w:p>
    <w:p w:rsidR="00CC723E" w:rsidRDefault="00CC723E">
      <w:pPr>
        <w:tabs>
          <w:tab w:val="left" w:pos="7088"/>
        </w:tabs>
        <w:ind w:right="49"/>
        <w:jc w:val="center"/>
        <w:rPr>
          <w:rFonts w:ascii="Times New Roman" w:hAnsi="Times New Roman"/>
          <w:b/>
          <w:sz w:val="28"/>
        </w:rPr>
      </w:pPr>
    </w:p>
    <w:p w:rsidR="00CC723E" w:rsidRDefault="00CC723E">
      <w:pPr>
        <w:tabs>
          <w:tab w:val="left" w:pos="7088"/>
        </w:tabs>
        <w:ind w:right="49"/>
        <w:rPr>
          <w:rFonts w:ascii="Times New Roman" w:hAnsi="Times New Roman"/>
          <w:b/>
          <w:sz w:val="28"/>
        </w:rPr>
      </w:pPr>
    </w:p>
    <w:p w:rsidR="00CC723E" w:rsidRDefault="00CC723E">
      <w:pPr>
        <w:tabs>
          <w:tab w:val="left" w:pos="7088"/>
        </w:tabs>
        <w:ind w:right="49"/>
        <w:jc w:val="center"/>
        <w:rPr>
          <w:rFonts w:ascii="Times New Roman" w:hAnsi="Times New Roman"/>
          <w:b/>
          <w:sz w:val="28"/>
        </w:rPr>
      </w:pPr>
    </w:p>
    <w:p w:rsidR="00CC723E" w:rsidRDefault="002B5641">
      <w:pPr>
        <w:tabs>
          <w:tab w:val="left" w:pos="7088"/>
        </w:tabs>
        <w:ind w:right="49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8"/>
        </w:rPr>
        <w:t>Fdo. Mª Yolanda Vara de la Iglesia</w:t>
      </w:r>
    </w:p>
    <w:p w:rsidR="00CC723E" w:rsidRDefault="00CC723E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C723E" w:rsidRDefault="00CC723E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C723E" w:rsidRDefault="00CC723E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C723E" w:rsidRDefault="00CC723E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C723E" w:rsidRDefault="00CC723E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C723E" w:rsidRDefault="002B5641">
      <w:pPr>
        <w:tabs>
          <w:tab w:val="left" w:pos="7088"/>
        </w:tabs>
        <w:ind w:right="49"/>
        <w:jc w:val="both"/>
      </w:pPr>
      <w:r>
        <w:rPr>
          <w:rFonts w:ascii="Times New Roman" w:hAnsi="Times New Roman"/>
          <w:sz w:val="24"/>
        </w:rPr>
        <w:t>* Estas Cuotas serán efectivas a partir del día 1º de Enero de 201</w:t>
      </w:r>
      <w:r w:rsidR="008E4EAB">
        <w:rPr>
          <w:rFonts w:ascii="Times New Roman" w:hAnsi="Times New Roman"/>
          <w:sz w:val="24"/>
        </w:rPr>
        <w:t>6</w:t>
      </w:r>
    </w:p>
    <w:sectPr w:rsidR="00CC723E" w:rsidSect="00CC723E">
      <w:footerReference w:type="default" r:id="rId7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23E" w:rsidRDefault="002B5641">
      <w:r>
        <w:separator/>
      </w:r>
    </w:p>
  </w:endnote>
  <w:endnote w:type="continuationSeparator" w:id="0">
    <w:p w:rsidR="00CC723E" w:rsidRDefault="002B5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23E" w:rsidRDefault="002B5641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Tlfno. 980 532417- 980 532228- Fax 980 534613. Correo Electrónico cofzamora@</w:t>
    </w:r>
    <w:r w:rsidR="008E4EAB">
      <w:rPr>
        <w:lang w:val="es-ES_tradnl"/>
      </w:rPr>
      <w:t>redfarma.org. Ref. Circ. 05/2016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23E" w:rsidRDefault="002B5641">
      <w:r>
        <w:separator/>
      </w:r>
    </w:p>
  </w:footnote>
  <w:footnote w:type="continuationSeparator" w:id="0">
    <w:p w:rsidR="00CC723E" w:rsidRDefault="002B56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2B5641"/>
    <w:rsid w:val="002B5641"/>
    <w:rsid w:val="008E4EAB"/>
    <w:rsid w:val="00BE2756"/>
    <w:rsid w:val="00CC723E"/>
    <w:rsid w:val="00CE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23E"/>
  </w:style>
  <w:style w:type="paragraph" w:styleId="Ttulo1">
    <w:name w:val="heading 1"/>
    <w:basedOn w:val="Normal"/>
    <w:next w:val="Normal"/>
    <w:qFormat/>
    <w:rsid w:val="00CC723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CC723E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CC723E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CC723E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CC723E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CC723E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CC723E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CC723E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CC723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CC723E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CC723E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CC723E"/>
    <w:pPr>
      <w:ind w:right="900"/>
    </w:pPr>
  </w:style>
  <w:style w:type="paragraph" w:styleId="Textoindependiente3">
    <w:name w:val="Body Text 3"/>
    <w:basedOn w:val="Normal"/>
    <w:semiHidden/>
    <w:rsid w:val="00CC723E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CC72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CC723E"/>
    <w:rPr>
      <w:color w:val="0000FF"/>
      <w:u w:val="single"/>
    </w:rPr>
  </w:style>
  <w:style w:type="paragraph" w:styleId="Encabezado">
    <w:name w:val="header"/>
    <w:basedOn w:val="Normal"/>
    <w:semiHidden/>
    <w:rsid w:val="00CC72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CC723E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CC723E"/>
  </w:style>
  <w:style w:type="paragraph" w:styleId="Cierre">
    <w:name w:val="Closing"/>
    <w:basedOn w:val="Normal"/>
    <w:semiHidden/>
    <w:rsid w:val="00CC723E"/>
  </w:style>
  <w:style w:type="paragraph" w:styleId="Firma">
    <w:name w:val="Signature"/>
    <w:basedOn w:val="Normal"/>
    <w:semiHidden/>
    <w:rsid w:val="00CC723E"/>
  </w:style>
  <w:style w:type="paragraph" w:styleId="Mapadeldocumento">
    <w:name w:val="Document Map"/>
    <w:basedOn w:val="Normal"/>
    <w:semiHidden/>
    <w:rsid w:val="00CC723E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Circular  Nº 50/98</vt:lpstr>
    </vt:vector>
  </TitlesOfParts>
  <Company>Hewlett-Packard Company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2016-02-08T17:28:00Z</cp:lastPrinted>
  <dcterms:created xsi:type="dcterms:W3CDTF">2016-02-08T17:28:00Z</dcterms:created>
  <dcterms:modified xsi:type="dcterms:W3CDTF">2016-02-08T17:28:00Z</dcterms:modified>
</cp:coreProperties>
</file>